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31" w:rsidRPr="00395B0E" w:rsidRDefault="00ED3131" w:rsidP="00C6046A">
      <w:pPr>
        <w:pStyle w:val="Corpotesto"/>
        <w:spacing w:before="74"/>
        <w:jc w:val="center"/>
        <w:rPr>
          <w:rFonts w:ascii="Times New Roman" w:hAnsi="Times New Roman" w:cs="Times New Roman"/>
          <w:lang w:val="it-IT"/>
        </w:rPr>
      </w:pPr>
      <w:r w:rsidRPr="00395B0E">
        <w:rPr>
          <w:rFonts w:ascii="Times New Roman" w:hAnsi="Times New Roman" w:cs="Times New Roman"/>
          <w:lang w:val="it-IT"/>
        </w:rPr>
        <w:t>MODELLO PER MANIFESTAZIONE DI INTERESSE</w:t>
      </w:r>
    </w:p>
    <w:p w:rsidR="00ED3131" w:rsidRPr="00395B0E" w:rsidRDefault="00ED3131" w:rsidP="00C6046A">
      <w:pPr>
        <w:pStyle w:val="Corpotesto"/>
        <w:spacing w:before="2"/>
        <w:jc w:val="center"/>
        <w:rPr>
          <w:rFonts w:ascii="Times New Roman" w:hAnsi="Times New Roman" w:cs="Times New Roman"/>
          <w:lang w:val="it-IT"/>
        </w:rPr>
      </w:pPr>
      <w:r w:rsidRPr="00395B0E">
        <w:rPr>
          <w:rFonts w:ascii="Times New Roman" w:hAnsi="Times New Roman" w:cs="Times New Roman"/>
          <w:lang w:val="it-IT"/>
        </w:rPr>
        <w:t>Da compilare in ogni parte pena esclusione</w:t>
      </w:r>
    </w:p>
    <w:p w:rsidR="00ED3131" w:rsidRPr="00395B0E" w:rsidRDefault="00ED3131" w:rsidP="00C6046A">
      <w:pPr>
        <w:pStyle w:val="Corpotesto"/>
        <w:ind w:left="0"/>
        <w:jc w:val="both"/>
        <w:rPr>
          <w:rFonts w:ascii="Times New Roman" w:hAnsi="Times New Roman" w:cs="Times New Roman"/>
          <w:sz w:val="28"/>
          <w:lang w:val="it-IT"/>
        </w:rPr>
      </w:pPr>
    </w:p>
    <w:p w:rsidR="00ED3131" w:rsidRPr="00395B0E" w:rsidRDefault="00ED3131" w:rsidP="00C6046A">
      <w:pPr>
        <w:pStyle w:val="Corpotesto"/>
        <w:spacing w:before="244"/>
        <w:ind w:left="4059" w:right="1273"/>
        <w:jc w:val="both"/>
        <w:rPr>
          <w:rFonts w:ascii="Times New Roman" w:hAnsi="Times New Roman" w:cs="Times New Roman"/>
          <w:lang w:val="it-IT"/>
        </w:rPr>
      </w:pPr>
      <w:r w:rsidRPr="00395B0E">
        <w:rPr>
          <w:rFonts w:ascii="Times New Roman" w:hAnsi="Times New Roman" w:cs="Times New Roman"/>
          <w:lang w:val="it-IT"/>
        </w:rPr>
        <w:t>All’ IIS Primo Levi</w:t>
      </w:r>
    </w:p>
    <w:p w:rsidR="00ED3131" w:rsidRPr="00395B0E" w:rsidRDefault="00ED3131" w:rsidP="00C6046A">
      <w:pPr>
        <w:pStyle w:val="Corpotesto"/>
        <w:ind w:left="4059" w:right="1273"/>
        <w:jc w:val="both"/>
        <w:rPr>
          <w:rFonts w:ascii="Times New Roman" w:hAnsi="Times New Roman" w:cs="Times New Roman"/>
          <w:lang w:val="it-IT"/>
        </w:rPr>
      </w:pPr>
      <w:r w:rsidRPr="00395B0E">
        <w:rPr>
          <w:rFonts w:ascii="Times New Roman" w:hAnsi="Times New Roman" w:cs="Times New Roman"/>
          <w:lang w:val="it-IT"/>
        </w:rPr>
        <w:t>Via Resistenza, 800 – VIGNOLA (MO)</w:t>
      </w:r>
    </w:p>
    <w:p w:rsidR="00ED3131" w:rsidRPr="00395B0E" w:rsidRDefault="00ED3131" w:rsidP="00C6046A">
      <w:pPr>
        <w:pStyle w:val="Corpotesto"/>
        <w:ind w:left="0"/>
        <w:jc w:val="both"/>
        <w:rPr>
          <w:rFonts w:ascii="Times New Roman" w:hAnsi="Times New Roman" w:cs="Times New Roman"/>
          <w:sz w:val="28"/>
          <w:lang w:val="it-IT"/>
        </w:rPr>
      </w:pPr>
    </w:p>
    <w:p w:rsidR="00ED3131" w:rsidRPr="00395B0E" w:rsidRDefault="00ED3131" w:rsidP="00C6046A">
      <w:pPr>
        <w:pStyle w:val="Corpotesto"/>
        <w:tabs>
          <w:tab w:val="left" w:pos="4800"/>
          <w:tab w:val="left" w:pos="7678"/>
          <w:tab w:val="left" w:pos="9804"/>
        </w:tabs>
        <w:spacing w:before="241"/>
        <w:ind w:right="110"/>
        <w:jc w:val="both"/>
        <w:rPr>
          <w:rFonts w:ascii="Times New Roman" w:hAnsi="Times New Roman" w:cs="Times New Roman"/>
          <w:lang w:val="it-IT"/>
        </w:rPr>
      </w:pPr>
      <w:r w:rsidRPr="00395B0E">
        <w:rPr>
          <w:rFonts w:ascii="Times New Roman" w:hAnsi="Times New Roman" w:cs="Times New Roman"/>
          <w:lang w:val="it-IT"/>
        </w:rPr>
        <w:t>Il</w:t>
      </w:r>
      <w:r w:rsidRPr="00395B0E">
        <w:rPr>
          <w:rFonts w:ascii="Times New Roman" w:hAnsi="Times New Roman" w:cs="Times New Roman"/>
          <w:spacing w:val="71"/>
          <w:lang w:val="it-IT"/>
        </w:rPr>
        <w:t xml:space="preserve"> </w:t>
      </w:r>
      <w:r w:rsidRPr="00395B0E">
        <w:rPr>
          <w:rFonts w:ascii="Times New Roman" w:hAnsi="Times New Roman" w:cs="Times New Roman"/>
          <w:lang w:val="it-IT"/>
        </w:rPr>
        <w:t xml:space="preserve">sottoscritto  </w:t>
      </w:r>
      <w:r w:rsidRPr="00395B0E">
        <w:rPr>
          <w:rFonts w:ascii="Times New Roman" w:hAnsi="Times New Roman" w:cs="Times New Roman"/>
          <w:spacing w:val="-14"/>
          <w:lang w:val="it-IT"/>
        </w:rPr>
        <w:t xml:space="preserve"> </w:t>
      </w:r>
      <w:r w:rsidRPr="00395B0E">
        <w:rPr>
          <w:rFonts w:ascii="Times New Roman" w:hAnsi="Times New Roman" w:cs="Times New Roman"/>
          <w:w w:val="99"/>
          <w:u w:val="single"/>
          <w:lang w:val="it-IT"/>
        </w:rPr>
        <w:t xml:space="preserve"> </w:t>
      </w:r>
      <w:r w:rsidRPr="00395B0E">
        <w:rPr>
          <w:rFonts w:ascii="Times New Roman" w:hAnsi="Times New Roman" w:cs="Times New Roman"/>
          <w:u w:val="single"/>
          <w:lang w:val="it-IT"/>
        </w:rPr>
        <w:tab/>
      </w:r>
      <w:r w:rsidRPr="00395B0E">
        <w:rPr>
          <w:rFonts w:ascii="Times New Roman" w:hAnsi="Times New Roman" w:cs="Times New Roman"/>
          <w:u w:val="single"/>
          <w:lang w:val="it-IT"/>
        </w:rPr>
        <w:tab/>
      </w:r>
      <w:r w:rsidRPr="00395B0E">
        <w:rPr>
          <w:rFonts w:ascii="Times New Roman" w:hAnsi="Times New Roman" w:cs="Times New Roman"/>
          <w:u w:val="single"/>
          <w:lang w:val="it-IT"/>
        </w:rPr>
        <w:tab/>
      </w:r>
      <w:bookmarkStart w:id="0" w:name="_GoBack"/>
      <w:bookmarkEnd w:id="0"/>
      <w:r w:rsidRPr="00395B0E">
        <w:rPr>
          <w:rFonts w:ascii="Times New Roman" w:hAnsi="Times New Roman" w:cs="Times New Roman"/>
          <w:lang w:val="it-IT"/>
        </w:rPr>
        <w:t xml:space="preserve"> titolare/legale</w:t>
      </w:r>
      <w:r w:rsidRPr="00395B0E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395B0E">
        <w:rPr>
          <w:rFonts w:ascii="Times New Roman" w:hAnsi="Times New Roman" w:cs="Times New Roman"/>
          <w:lang w:val="it-IT"/>
        </w:rPr>
        <w:t xml:space="preserve">rappresentante  </w:t>
      </w:r>
      <w:r w:rsidRPr="00395B0E">
        <w:rPr>
          <w:rFonts w:ascii="Times New Roman" w:hAnsi="Times New Roman" w:cs="Times New Roman"/>
          <w:spacing w:val="-16"/>
          <w:lang w:val="it-IT"/>
        </w:rPr>
        <w:t xml:space="preserve"> </w:t>
      </w:r>
      <w:r w:rsidRPr="00395B0E">
        <w:rPr>
          <w:rFonts w:ascii="Times New Roman" w:hAnsi="Times New Roman" w:cs="Times New Roman"/>
          <w:w w:val="99"/>
          <w:u w:val="single"/>
          <w:lang w:val="it-IT"/>
        </w:rPr>
        <w:t xml:space="preserve"> </w:t>
      </w:r>
      <w:r w:rsidRPr="00395B0E">
        <w:rPr>
          <w:rFonts w:ascii="Times New Roman" w:hAnsi="Times New Roman" w:cs="Times New Roman"/>
          <w:u w:val="single"/>
          <w:lang w:val="it-IT"/>
        </w:rPr>
        <w:tab/>
      </w:r>
      <w:r w:rsidRPr="00395B0E">
        <w:rPr>
          <w:rFonts w:ascii="Times New Roman" w:hAnsi="Times New Roman" w:cs="Times New Roman"/>
          <w:u w:val="single"/>
          <w:lang w:val="it-IT"/>
        </w:rPr>
        <w:tab/>
      </w:r>
      <w:r w:rsidRPr="00395B0E">
        <w:rPr>
          <w:rFonts w:ascii="Times New Roman" w:hAnsi="Times New Roman" w:cs="Times New Roman"/>
          <w:u w:val="single"/>
          <w:lang w:val="it-IT"/>
        </w:rPr>
        <w:tab/>
      </w:r>
      <w:r w:rsidRPr="00395B0E">
        <w:rPr>
          <w:rFonts w:ascii="Times New Roman" w:hAnsi="Times New Roman" w:cs="Times New Roman"/>
          <w:lang w:val="it-IT"/>
        </w:rPr>
        <w:t xml:space="preserve"> sita</w:t>
      </w:r>
      <w:r w:rsidRPr="00395B0E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395B0E">
        <w:rPr>
          <w:rFonts w:ascii="Times New Roman" w:hAnsi="Times New Roman" w:cs="Times New Roman"/>
          <w:lang w:val="it-IT"/>
        </w:rPr>
        <w:t>in</w:t>
      </w:r>
      <w:r w:rsidRPr="00395B0E">
        <w:rPr>
          <w:rFonts w:ascii="Times New Roman" w:hAnsi="Times New Roman" w:cs="Times New Roman"/>
          <w:u w:val="single"/>
          <w:lang w:val="it-IT"/>
        </w:rPr>
        <w:t xml:space="preserve"> </w:t>
      </w:r>
      <w:r w:rsidRPr="00395B0E">
        <w:rPr>
          <w:rFonts w:ascii="Times New Roman" w:hAnsi="Times New Roman" w:cs="Times New Roman"/>
          <w:u w:val="single"/>
          <w:lang w:val="it-IT"/>
        </w:rPr>
        <w:tab/>
      </w:r>
      <w:r w:rsidRPr="00395B0E">
        <w:rPr>
          <w:rFonts w:ascii="Times New Roman" w:hAnsi="Times New Roman" w:cs="Times New Roman"/>
          <w:lang w:val="it-IT"/>
        </w:rPr>
        <w:t>cap</w:t>
      </w:r>
      <w:r w:rsidRPr="00395B0E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395B0E">
        <w:rPr>
          <w:rFonts w:ascii="Times New Roman" w:hAnsi="Times New Roman" w:cs="Times New Roman"/>
          <w:w w:val="99"/>
          <w:u w:val="single"/>
          <w:lang w:val="it-IT"/>
        </w:rPr>
        <w:t xml:space="preserve"> </w:t>
      </w:r>
      <w:r w:rsidRPr="00395B0E">
        <w:rPr>
          <w:rFonts w:ascii="Times New Roman" w:hAnsi="Times New Roman" w:cs="Times New Roman"/>
          <w:u w:val="single"/>
          <w:lang w:val="it-IT"/>
        </w:rPr>
        <w:tab/>
      </w:r>
    </w:p>
    <w:p w:rsidR="00ED3131" w:rsidRPr="00395B0E" w:rsidRDefault="00ED3131" w:rsidP="00C6046A">
      <w:pPr>
        <w:pStyle w:val="Corpotesto"/>
        <w:tabs>
          <w:tab w:val="left" w:pos="5052"/>
          <w:tab w:val="left" w:pos="7138"/>
        </w:tabs>
        <w:spacing w:before="1" w:line="291" w:lineRule="exact"/>
        <w:jc w:val="both"/>
        <w:rPr>
          <w:rFonts w:ascii="Times New Roman" w:hAnsi="Times New Roman" w:cs="Times New Roman"/>
          <w:lang w:val="it-IT"/>
        </w:rPr>
      </w:pPr>
      <w:r w:rsidRPr="00395B0E">
        <w:rPr>
          <w:rFonts w:ascii="Times New Roman" w:hAnsi="Times New Roman" w:cs="Times New Roman"/>
          <w:lang w:val="it-IT"/>
        </w:rPr>
        <w:t>Via</w:t>
      </w:r>
      <w:r w:rsidRPr="00395B0E">
        <w:rPr>
          <w:rFonts w:ascii="Times New Roman" w:hAnsi="Times New Roman" w:cs="Times New Roman"/>
          <w:u w:val="single"/>
          <w:lang w:val="it-IT"/>
        </w:rPr>
        <w:t xml:space="preserve"> </w:t>
      </w:r>
      <w:r w:rsidRPr="00395B0E">
        <w:rPr>
          <w:rFonts w:ascii="Times New Roman" w:hAnsi="Times New Roman" w:cs="Times New Roman"/>
          <w:u w:val="single"/>
          <w:lang w:val="it-IT"/>
        </w:rPr>
        <w:tab/>
      </w:r>
      <w:r w:rsidRPr="00395B0E">
        <w:rPr>
          <w:rFonts w:ascii="Times New Roman" w:hAnsi="Times New Roman" w:cs="Times New Roman"/>
          <w:lang w:val="it-IT"/>
        </w:rPr>
        <w:t>n.</w:t>
      </w:r>
      <w:r w:rsidRPr="00395B0E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395B0E">
        <w:rPr>
          <w:rFonts w:ascii="Times New Roman" w:hAnsi="Times New Roman" w:cs="Times New Roman"/>
          <w:w w:val="99"/>
          <w:u w:val="single"/>
          <w:lang w:val="it-IT"/>
        </w:rPr>
        <w:t xml:space="preserve"> </w:t>
      </w:r>
      <w:r w:rsidRPr="00395B0E">
        <w:rPr>
          <w:rFonts w:ascii="Times New Roman" w:hAnsi="Times New Roman" w:cs="Times New Roman"/>
          <w:u w:val="single"/>
          <w:lang w:val="it-IT"/>
        </w:rPr>
        <w:tab/>
      </w:r>
    </w:p>
    <w:p w:rsidR="00ED3131" w:rsidRPr="00395B0E" w:rsidRDefault="00ED3131" w:rsidP="00C6046A">
      <w:pPr>
        <w:pStyle w:val="Corpotesto"/>
        <w:tabs>
          <w:tab w:val="left" w:pos="4152"/>
          <w:tab w:val="left" w:pos="9082"/>
        </w:tabs>
        <w:spacing w:line="291" w:lineRule="exact"/>
        <w:jc w:val="both"/>
        <w:rPr>
          <w:rFonts w:ascii="Times New Roman" w:hAnsi="Times New Roman" w:cs="Times New Roman"/>
          <w:lang w:val="it-IT"/>
        </w:rPr>
      </w:pPr>
      <w:r w:rsidRPr="00395B0E">
        <w:rPr>
          <w:rFonts w:ascii="Times New Roman" w:hAnsi="Times New Roman" w:cs="Times New Roman"/>
          <w:lang w:val="it-IT"/>
        </w:rPr>
        <w:t>tel.</w:t>
      </w:r>
      <w:r w:rsidRPr="00395B0E">
        <w:rPr>
          <w:rFonts w:ascii="Times New Roman" w:hAnsi="Times New Roman" w:cs="Times New Roman"/>
          <w:u w:val="single"/>
          <w:lang w:val="it-IT"/>
        </w:rPr>
        <w:t xml:space="preserve"> </w:t>
      </w:r>
      <w:r w:rsidRPr="00395B0E">
        <w:rPr>
          <w:rFonts w:ascii="Times New Roman" w:hAnsi="Times New Roman" w:cs="Times New Roman"/>
          <w:u w:val="single"/>
          <w:lang w:val="it-IT"/>
        </w:rPr>
        <w:tab/>
      </w:r>
      <w:r w:rsidRPr="00395B0E">
        <w:rPr>
          <w:rFonts w:ascii="Times New Roman" w:hAnsi="Times New Roman" w:cs="Times New Roman"/>
          <w:lang w:val="it-IT"/>
        </w:rPr>
        <w:t>cell.</w:t>
      </w:r>
      <w:r w:rsidRPr="00395B0E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395B0E">
        <w:rPr>
          <w:rFonts w:ascii="Times New Roman" w:hAnsi="Times New Roman" w:cs="Times New Roman"/>
          <w:w w:val="99"/>
          <w:u w:val="single"/>
          <w:lang w:val="it-IT"/>
        </w:rPr>
        <w:t xml:space="preserve"> </w:t>
      </w:r>
      <w:r w:rsidRPr="00395B0E">
        <w:rPr>
          <w:rFonts w:ascii="Times New Roman" w:hAnsi="Times New Roman" w:cs="Times New Roman"/>
          <w:u w:val="single"/>
          <w:lang w:val="it-IT"/>
        </w:rPr>
        <w:tab/>
      </w:r>
    </w:p>
    <w:p w:rsidR="00ED3131" w:rsidRPr="00395B0E" w:rsidRDefault="00ED3131" w:rsidP="00C6046A">
      <w:pPr>
        <w:pStyle w:val="Corpotesto"/>
        <w:spacing w:before="4"/>
        <w:ind w:left="0"/>
        <w:jc w:val="both"/>
        <w:rPr>
          <w:rFonts w:ascii="Times New Roman" w:hAnsi="Times New Roman" w:cs="Times New Roman"/>
          <w:sz w:val="25"/>
          <w:lang w:val="it-IT"/>
        </w:rPr>
      </w:pPr>
    </w:p>
    <w:p w:rsidR="00ED3131" w:rsidRPr="00395B0E" w:rsidRDefault="00ED3131" w:rsidP="00C6046A">
      <w:pPr>
        <w:pStyle w:val="Corpotesto"/>
        <w:ind w:left="4404"/>
        <w:jc w:val="both"/>
        <w:rPr>
          <w:rFonts w:ascii="Times New Roman" w:hAnsi="Times New Roman" w:cs="Times New Roman"/>
          <w:lang w:val="it-IT"/>
        </w:rPr>
      </w:pPr>
      <w:r w:rsidRPr="00395B0E">
        <w:rPr>
          <w:rFonts w:ascii="Times New Roman" w:hAnsi="Times New Roman" w:cs="Times New Roman"/>
          <w:lang w:val="it-IT"/>
        </w:rPr>
        <w:t>presenta</w:t>
      </w:r>
    </w:p>
    <w:p w:rsidR="00ED3131" w:rsidRPr="00395B0E" w:rsidRDefault="00ED3131" w:rsidP="00C6046A">
      <w:pPr>
        <w:pStyle w:val="Corpotesto"/>
        <w:ind w:left="0"/>
        <w:jc w:val="both"/>
        <w:rPr>
          <w:rFonts w:ascii="Times New Roman" w:hAnsi="Times New Roman" w:cs="Times New Roman"/>
          <w:lang w:val="it-IT"/>
        </w:rPr>
      </w:pPr>
    </w:p>
    <w:p w:rsidR="00ED3131" w:rsidRDefault="00FE1445" w:rsidP="00395B0E">
      <w:pPr>
        <w:pStyle w:val="Corpotesto"/>
        <w:ind w:right="165"/>
        <w:jc w:val="both"/>
        <w:rPr>
          <w:rFonts w:ascii="Times New Roman" w:hAnsi="Times New Roman" w:cs="Times New Roman"/>
          <w:lang w:val="it-IT"/>
        </w:rPr>
      </w:pPr>
      <w:r w:rsidRPr="00395B0E">
        <w:rPr>
          <w:rFonts w:ascii="Times New Roman" w:hAnsi="Times New Roman" w:cs="Times New Roman"/>
          <w:lang w:val="it-IT"/>
        </w:rPr>
        <w:t>comunicazione</w:t>
      </w:r>
      <w:r w:rsidR="00ED3131" w:rsidRPr="00395B0E">
        <w:rPr>
          <w:rFonts w:ascii="Times New Roman" w:hAnsi="Times New Roman" w:cs="Times New Roman"/>
          <w:lang w:val="it-IT"/>
        </w:rPr>
        <w:t xml:space="preserve"> di manifestazione di interesse per partecipare all’individuazione di operatori economici per la procedura </w:t>
      </w:r>
      <w:r w:rsidR="00EC73C3" w:rsidRPr="00395B0E">
        <w:rPr>
          <w:rFonts w:ascii="Times New Roman" w:hAnsi="Times New Roman" w:cs="Times New Roman"/>
          <w:lang w:val="it-IT"/>
        </w:rPr>
        <w:t>negoziata ai fini dell’affidamento in</w:t>
      </w:r>
      <w:r w:rsidR="00ED3131" w:rsidRPr="00395B0E">
        <w:rPr>
          <w:rFonts w:ascii="Times New Roman" w:hAnsi="Times New Roman" w:cs="Times New Roman"/>
          <w:lang w:val="it-IT"/>
        </w:rPr>
        <w:t xml:space="preserve"> Concessione del “Servizio merende</w:t>
      </w:r>
      <w:r w:rsidR="00EC73C3" w:rsidRPr="00395B0E">
        <w:rPr>
          <w:rFonts w:ascii="Times New Roman" w:hAnsi="Times New Roman" w:cs="Times New Roman"/>
          <w:lang w:val="it-IT"/>
        </w:rPr>
        <w:t xml:space="preserve">, prodotti </w:t>
      </w:r>
      <w:r w:rsidR="000619C2">
        <w:rPr>
          <w:rFonts w:ascii="Times New Roman" w:hAnsi="Times New Roman" w:cs="Times New Roman"/>
          <w:lang w:val="it-IT"/>
        </w:rPr>
        <w:t>dolci e salati freschi da forno</w:t>
      </w:r>
      <w:r w:rsidR="00AB6F05">
        <w:rPr>
          <w:rFonts w:ascii="Times New Roman" w:hAnsi="Times New Roman" w:cs="Times New Roman"/>
          <w:lang w:val="it-IT"/>
        </w:rPr>
        <w:t>” per la durata di anni</w:t>
      </w:r>
      <w:r w:rsidR="007877F7">
        <w:rPr>
          <w:rFonts w:ascii="Times New Roman" w:hAnsi="Times New Roman" w:cs="Times New Roman"/>
          <w:lang w:val="it-IT"/>
        </w:rPr>
        <w:t xml:space="preserve"> 2 (due) di cui all’Avviso Pubblico prot.n.16705/1.4. del 19.10.2022.</w:t>
      </w:r>
    </w:p>
    <w:p w:rsidR="00AB6F05" w:rsidRPr="00395B0E" w:rsidRDefault="00AB6F05" w:rsidP="00395B0E">
      <w:pPr>
        <w:pStyle w:val="Corpotesto"/>
        <w:ind w:right="165"/>
        <w:jc w:val="both"/>
        <w:rPr>
          <w:rFonts w:ascii="Times New Roman" w:hAnsi="Times New Roman" w:cs="Times New Roman"/>
          <w:lang w:val="it-IT"/>
        </w:rPr>
      </w:pPr>
    </w:p>
    <w:p w:rsidR="00ED3131" w:rsidRPr="00395B0E" w:rsidRDefault="00EC73C3" w:rsidP="00395B0E">
      <w:pPr>
        <w:pStyle w:val="Corpotesto"/>
        <w:spacing w:before="2"/>
        <w:ind w:right="165"/>
        <w:jc w:val="both"/>
        <w:rPr>
          <w:rFonts w:ascii="Times New Roman" w:hAnsi="Times New Roman" w:cs="Times New Roman"/>
          <w:lang w:val="it-IT"/>
        </w:rPr>
      </w:pPr>
      <w:r w:rsidRPr="00395B0E">
        <w:rPr>
          <w:rFonts w:ascii="Times New Roman" w:hAnsi="Times New Roman" w:cs="Times New Roman"/>
          <w:lang w:val="it-IT"/>
        </w:rPr>
        <w:t>A tal fine</w:t>
      </w:r>
      <w:r w:rsidR="00ED3131" w:rsidRPr="00395B0E">
        <w:rPr>
          <w:rFonts w:ascii="Times New Roman" w:hAnsi="Times New Roman" w:cs="Times New Roman"/>
          <w:lang w:val="it-IT"/>
        </w:rPr>
        <w:t>, ai sensi degli artt. 46 e 47 del D.P.R. n. 445 del 28.12.2000 e successive integrazioni e modificazioni, dichiara sotto la propria personale responsabilità:</w:t>
      </w:r>
    </w:p>
    <w:p w:rsidR="00ED3131" w:rsidRPr="00395B0E" w:rsidRDefault="00ED3131" w:rsidP="00395B0E">
      <w:pPr>
        <w:pStyle w:val="Corpotesto"/>
        <w:spacing w:before="12"/>
        <w:ind w:left="0"/>
        <w:jc w:val="both"/>
        <w:rPr>
          <w:rFonts w:ascii="Times New Roman" w:hAnsi="Times New Roman" w:cs="Times New Roman"/>
          <w:sz w:val="23"/>
          <w:lang w:val="it-IT"/>
        </w:rPr>
      </w:pPr>
    </w:p>
    <w:p w:rsidR="00ED3131" w:rsidRPr="00395B0E" w:rsidRDefault="00ED3131" w:rsidP="00395B0E">
      <w:pPr>
        <w:pStyle w:val="Paragrafoelenco"/>
        <w:numPr>
          <w:ilvl w:val="0"/>
          <w:numId w:val="3"/>
        </w:numPr>
        <w:tabs>
          <w:tab w:val="left" w:pos="509"/>
        </w:tabs>
        <w:ind w:right="166"/>
        <w:rPr>
          <w:rFonts w:ascii="Times New Roman" w:hAnsi="Times New Roman" w:cs="Times New Roman"/>
          <w:sz w:val="24"/>
          <w:lang w:val="it-IT"/>
        </w:rPr>
      </w:pPr>
      <w:r w:rsidRPr="00395B0E">
        <w:rPr>
          <w:rFonts w:ascii="Times New Roman" w:hAnsi="Times New Roman" w:cs="Times New Roman"/>
          <w:sz w:val="24"/>
          <w:lang w:val="it-IT"/>
        </w:rPr>
        <w:t>che l'Impresa è in possesso del certificato della CCIAA dal quale risulta sia l’iscrizione sia le generalità del legale rappresentante e di possedere tutte le autorizzazioni per l’attività di fornitura e somministrazione dei prodotti richiesti e l’autorizzazione alla vendita c/o le Scuole;</w:t>
      </w:r>
    </w:p>
    <w:p w:rsidR="00EC73C3" w:rsidRPr="00395B0E" w:rsidRDefault="00EC73C3" w:rsidP="00395B0E">
      <w:pPr>
        <w:pStyle w:val="Paragrafoelenco"/>
        <w:numPr>
          <w:ilvl w:val="0"/>
          <w:numId w:val="3"/>
        </w:numPr>
        <w:tabs>
          <w:tab w:val="left" w:pos="509"/>
        </w:tabs>
        <w:ind w:right="166"/>
        <w:rPr>
          <w:rFonts w:ascii="Times New Roman" w:hAnsi="Times New Roman" w:cs="Times New Roman"/>
          <w:sz w:val="24"/>
          <w:lang w:val="it-IT"/>
        </w:rPr>
      </w:pPr>
      <w:r w:rsidRPr="00395B0E">
        <w:rPr>
          <w:rFonts w:ascii="Times New Roman" w:hAnsi="Times New Roman" w:cs="Times New Roman"/>
          <w:sz w:val="24"/>
          <w:lang w:val="it-IT"/>
        </w:rPr>
        <w:t>che non sussistono cause di esclusione di cui all’art.80 del D.Lgs 50/2016, espressamente riferite all’impresa e a tutti i soggetti indicati nella medesima norma;</w:t>
      </w:r>
    </w:p>
    <w:p w:rsidR="00ED3131" w:rsidRPr="00395B0E" w:rsidRDefault="00ED3131" w:rsidP="00395B0E">
      <w:pPr>
        <w:pStyle w:val="Paragrafoelenco"/>
        <w:numPr>
          <w:ilvl w:val="0"/>
          <w:numId w:val="3"/>
        </w:numPr>
        <w:tabs>
          <w:tab w:val="left" w:pos="495"/>
          <w:tab w:val="left" w:pos="7190"/>
          <w:tab w:val="left" w:pos="9788"/>
        </w:tabs>
        <w:ind w:right="129"/>
        <w:rPr>
          <w:rFonts w:ascii="Times New Roman" w:hAnsi="Times New Roman" w:cs="Times New Roman"/>
          <w:sz w:val="24"/>
          <w:lang w:val="it-IT"/>
        </w:rPr>
      </w:pPr>
      <w:r w:rsidRPr="00395B0E">
        <w:rPr>
          <w:rFonts w:ascii="Times New Roman" w:hAnsi="Times New Roman" w:cs="Times New Roman"/>
          <w:sz w:val="24"/>
          <w:lang w:val="it-IT"/>
        </w:rPr>
        <w:t>che l'Impresa ha il seguente numero di</w:t>
      </w:r>
      <w:r w:rsidRPr="00395B0E">
        <w:rPr>
          <w:rFonts w:ascii="Times New Roman" w:hAnsi="Times New Roman" w:cs="Times New Roman"/>
          <w:spacing w:val="-27"/>
          <w:sz w:val="24"/>
          <w:lang w:val="it-IT"/>
        </w:rPr>
        <w:t xml:space="preserve"> </w:t>
      </w:r>
      <w:r w:rsidRPr="00395B0E">
        <w:rPr>
          <w:rFonts w:ascii="Times New Roman" w:hAnsi="Times New Roman" w:cs="Times New Roman"/>
          <w:sz w:val="24"/>
          <w:lang w:val="it-IT"/>
        </w:rPr>
        <w:t>partita</w:t>
      </w:r>
      <w:r w:rsidRPr="00395B0E">
        <w:rPr>
          <w:rFonts w:ascii="Times New Roman" w:hAnsi="Times New Roman" w:cs="Times New Roman"/>
          <w:spacing w:val="-1"/>
          <w:sz w:val="24"/>
          <w:lang w:val="it-IT"/>
        </w:rPr>
        <w:t xml:space="preserve"> </w:t>
      </w:r>
      <w:r w:rsidRPr="00395B0E">
        <w:rPr>
          <w:rFonts w:ascii="Times New Roman" w:hAnsi="Times New Roman" w:cs="Times New Roman"/>
          <w:sz w:val="24"/>
          <w:lang w:val="it-IT"/>
        </w:rPr>
        <w:t>I.V.A.:</w:t>
      </w:r>
      <w:r w:rsidRPr="00395B0E">
        <w:rPr>
          <w:rFonts w:ascii="Times New Roman" w:hAnsi="Times New Roman" w:cs="Times New Roman"/>
          <w:w w:val="99"/>
          <w:sz w:val="24"/>
          <w:u w:val="single"/>
          <w:lang w:val="it-IT"/>
        </w:rPr>
        <w:t xml:space="preserve"> </w:t>
      </w:r>
      <w:r w:rsidRPr="00395B0E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395B0E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395B0E">
        <w:rPr>
          <w:rFonts w:ascii="Times New Roman" w:hAnsi="Times New Roman" w:cs="Times New Roman"/>
          <w:sz w:val="24"/>
          <w:lang w:val="it-IT"/>
        </w:rPr>
        <w:t xml:space="preserve"> </w:t>
      </w:r>
      <w:r w:rsidRPr="00395B0E">
        <w:rPr>
          <w:rFonts w:ascii="Times New Roman" w:hAnsi="Times New Roman" w:cs="Times New Roman"/>
          <w:w w:val="99"/>
          <w:sz w:val="24"/>
          <w:lang w:val="it-IT"/>
        </w:rPr>
        <w:t xml:space="preserve">                               </w:t>
      </w:r>
      <w:r w:rsidRPr="00395B0E">
        <w:rPr>
          <w:rFonts w:ascii="Times New Roman" w:hAnsi="Times New Roman" w:cs="Times New Roman"/>
          <w:sz w:val="24"/>
          <w:lang w:val="it-IT"/>
        </w:rPr>
        <w:t>ed il seguente</w:t>
      </w:r>
      <w:r w:rsidRPr="00395B0E">
        <w:rPr>
          <w:rFonts w:ascii="Times New Roman" w:hAnsi="Times New Roman" w:cs="Times New Roman"/>
          <w:spacing w:val="-10"/>
          <w:sz w:val="24"/>
          <w:lang w:val="it-IT"/>
        </w:rPr>
        <w:t xml:space="preserve"> </w:t>
      </w:r>
      <w:r w:rsidRPr="00395B0E">
        <w:rPr>
          <w:rFonts w:ascii="Times New Roman" w:hAnsi="Times New Roman" w:cs="Times New Roman"/>
          <w:sz w:val="24"/>
          <w:lang w:val="it-IT"/>
        </w:rPr>
        <w:t>codice</w:t>
      </w:r>
      <w:r w:rsidRPr="00395B0E">
        <w:rPr>
          <w:rFonts w:ascii="Times New Roman" w:hAnsi="Times New Roman" w:cs="Times New Roman"/>
          <w:spacing w:val="-2"/>
          <w:sz w:val="24"/>
          <w:lang w:val="it-IT"/>
        </w:rPr>
        <w:t xml:space="preserve"> </w:t>
      </w:r>
      <w:r w:rsidRPr="00395B0E">
        <w:rPr>
          <w:rFonts w:ascii="Times New Roman" w:hAnsi="Times New Roman" w:cs="Times New Roman"/>
          <w:sz w:val="24"/>
          <w:lang w:val="it-IT"/>
        </w:rPr>
        <w:t>fiscale:</w:t>
      </w:r>
      <w:r w:rsidRPr="00395B0E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395B0E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395B0E">
        <w:rPr>
          <w:rFonts w:ascii="Times New Roman" w:hAnsi="Times New Roman" w:cs="Times New Roman"/>
          <w:sz w:val="24"/>
          <w:lang w:val="it-IT"/>
        </w:rPr>
        <w:t>;</w:t>
      </w:r>
    </w:p>
    <w:p w:rsidR="00ED3131" w:rsidRPr="00395B0E" w:rsidRDefault="00ED3131" w:rsidP="00395B0E">
      <w:pPr>
        <w:pStyle w:val="Paragrafoelenco"/>
        <w:numPr>
          <w:ilvl w:val="0"/>
          <w:numId w:val="3"/>
        </w:numPr>
        <w:tabs>
          <w:tab w:val="left" w:pos="483"/>
        </w:tabs>
        <w:spacing w:before="1"/>
        <w:ind w:right="235"/>
        <w:rPr>
          <w:rFonts w:ascii="Times New Roman" w:hAnsi="Times New Roman" w:cs="Times New Roman"/>
          <w:sz w:val="24"/>
          <w:lang w:val="it-IT"/>
        </w:rPr>
      </w:pPr>
      <w:r w:rsidRPr="00395B0E">
        <w:rPr>
          <w:rFonts w:ascii="Times New Roman" w:hAnsi="Times New Roman" w:cs="Times New Roman"/>
          <w:sz w:val="24"/>
          <w:lang w:val="it-IT"/>
        </w:rPr>
        <w:t xml:space="preserve">di essere in regola con gli obblighi relativi al pagamento dei contributi previdenziali e assistenziali ed al pagamento delle imposte </w:t>
      </w:r>
      <w:r w:rsidRPr="00395B0E">
        <w:rPr>
          <w:rFonts w:ascii="Times New Roman" w:hAnsi="Times New Roman" w:cs="Times New Roman"/>
          <w:b/>
          <w:sz w:val="24"/>
          <w:lang w:val="it-IT"/>
        </w:rPr>
        <w:t xml:space="preserve">– </w:t>
      </w:r>
      <w:r w:rsidRPr="00395B0E">
        <w:rPr>
          <w:rFonts w:ascii="Times New Roman" w:hAnsi="Times New Roman" w:cs="Times New Roman"/>
          <w:sz w:val="24"/>
          <w:lang w:val="it-IT"/>
        </w:rPr>
        <w:t>(DURC in</w:t>
      </w:r>
      <w:r w:rsidRPr="00395B0E">
        <w:rPr>
          <w:rFonts w:ascii="Times New Roman" w:hAnsi="Times New Roman" w:cs="Times New Roman"/>
          <w:spacing w:val="-36"/>
          <w:sz w:val="24"/>
          <w:lang w:val="it-IT"/>
        </w:rPr>
        <w:t xml:space="preserve"> </w:t>
      </w:r>
      <w:r w:rsidRPr="00395B0E">
        <w:rPr>
          <w:rFonts w:ascii="Times New Roman" w:hAnsi="Times New Roman" w:cs="Times New Roman"/>
          <w:sz w:val="24"/>
          <w:lang w:val="it-IT"/>
        </w:rPr>
        <w:t>regola);</w:t>
      </w:r>
    </w:p>
    <w:p w:rsidR="00ED3131" w:rsidRPr="00395B0E" w:rsidRDefault="000619C2" w:rsidP="00395B0E">
      <w:pPr>
        <w:pStyle w:val="Paragrafoelenco"/>
        <w:numPr>
          <w:ilvl w:val="0"/>
          <w:numId w:val="3"/>
        </w:numPr>
        <w:tabs>
          <w:tab w:val="left" w:pos="425"/>
        </w:tabs>
        <w:ind w:right="797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di non avere avuto revoche</w:t>
      </w:r>
      <w:r w:rsidR="00ED3131" w:rsidRPr="00395B0E">
        <w:rPr>
          <w:rFonts w:ascii="Times New Roman" w:hAnsi="Times New Roman" w:cs="Times New Roman"/>
          <w:sz w:val="24"/>
          <w:lang w:val="it-IT"/>
        </w:rPr>
        <w:t>, nel c</w:t>
      </w:r>
      <w:r w:rsidR="00195F85" w:rsidRPr="00395B0E">
        <w:rPr>
          <w:rFonts w:ascii="Times New Roman" w:hAnsi="Times New Roman" w:cs="Times New Roman"/>
          <w:sz w:val="24"/>
          <w:lang w:val="it-IT"/>
        </w:rPr>
        <w:t>orso del quinquennio precedente</w:t>
      </w:r>
      <w:r w:rsidR="00ED3131" w:rsidRPr="00395B0E">
        <w:rPr>
          <w:rFonts w:ascii="Times New Roman" w:hAnsi="Times New Roman" w:cs="Times New Roman"/>
          <w:sz w:val="24"/>
          <w:lang w:val="it-IT"/>
        </w:rPr>
        <w:t xml:space="preserve"> l'appalto</w:t>
      </w:r>
      <w:r w:rsidR="00195F85" w:rsidRPr="00395B0E">
        <w:rPr>
          <w:rFonts w:ascii="Times New Roman" w:hAnsi="Times New Roman" w:cs="Times New Roman"/>
          <w:sz w:val="24"/>
          <w:lang w:val="it-IT"/>
        </w:rPr>
        <w:t>,</w:t>
      </w:r>
      <w:r w:rsidR="00ED3131" w:rsidRPr="00395B0E">
        <w:rPr>
          <w:rFonts w:ascii="Times New Roman" w:hAnsi="Times New Roman" w:cs="Times New Roman"/>
          <w:sz w:val="24"/>
          <w:lang w:val="it-IT"/>
        </w:rPr>
        <w:t xml:space="preserve"> del servizio di somministrazione di cibi/bevande e merende, per propria</w:t>
      </w:r>
      <w:r w:rsidR="00ED3131" w:rsidRPr="00395B0E">
        <w:rPr>
          <w:rFonts w:ascii="Times New Roman" w:hAnsi="Times New Roman" w:cs="Times New Roman"/>
          <w:spacing w:val="-2"/>
          <w:sz w:val="24"/>
          <w:lang w:val="it-IT"/>
        </w:rPr>
        <w:t xml:space="preserve"> </w:t>
      </w:r>
      <w:r w:rsidR="00ED3131" w:rsidRPr="00395B0E">
        <w:rPr>
          <w:rFonts w:ascii="Times New Roman" w:hAnsi="Times New Roman" w:cs="Times New Roman"/>
          <w:sz w:val="24"/>
          <w:lang w:val="it-IT"/>
        </w:rPr>
        <w:t>responsabilità;</w:t>
      </w:r>
    </w:p>
    <w:p w:rsidR="00ED3131" w:rsidRPr="00395B0E" w:rsidRDefault="00ED3131" w:rsidP="00395B0E">
      <w:pPr>
        <w:pStyle w:val="Paragrafoelenco"/>
        <w:numPr>
          <w:ilvl w:val="0"/>
          <w:numId w:val="3"/>
        </w:numPr>
        <w:tabs>
          <w:tab w:val="left" w:pos="505"/>
        </w:tabs>
        <w:ind w:right="164"/>
        <w:rPr>
          <w:rFonts w:ascii="Times New Roman" w:hAnsi="Times New Roman" w:cs="Times New Roman"/>
          <w:sz w:val="24"/>
          <w:lang w:val="it-IT"/>
        </w:rPr>
      </w:pPr>
      <w:r w:rsidRPr="00395B0E">
        <w:rPr>
          <w:rFonts w:ascii="Times New Roman" w:hAnsi="Times New Roman" w:cs="Times New Roman"/>
          <w:sz w:val="24"/>
          <w:lang w:val="it-IT"/>
        </w:rPr>
        <w:t>che i titolari ed i legali rappresentanti sono in regola rispetto alla normativa antimafia per la partecipazione alle gare e per intrattenere rapporti contrattuali con la Pubblica Amministrazione, a norma della legislazione</w:t>
      </w:r>
      <w:r w:rsidRPr="00395B0E">
        <w:rPr>
          <w:rFonts w:ascii="Times New Roman" w:hAnsi="Times New Roman" w:cs="Times New Roman"/>
          <w:spacing w:val="-14"/>
          <w:sz w:val="24"/>
          <w:lang w:val="it-IT"/>
        </w:rPr>
        <w:t xml:space="preserve"> </w:t>
      </w:r>
      <w:r w:rsidRPr="00395B0E">
        <w:rPr>
          <w:rFonts w:ascii="Times New Roman" w:hAnsi="Times New Roman" w:cs="Times New Roman"/>
          <w:sz w:val="24"/>
          <w:lang w:val="it-IT"/>
        </w:rPr>
        <w:t>vigente;</w:t>
      </w:r>
    </w:p>
    <w:p w:rsidR="00ED3131" w:rsidRPr="00395B0E" w:rsidRDefault="00ED3131" w:rsidP="00395B0E">
      <w:pPr>
        <w:pStyle w:val="Paragrafoelenco"/>
        <w:numPr>
          <w:ilvl w:val="0"/>
          <w:numId w:val="3"/>
        </w:numPr>
        <w:tabs>
          <w:tab w:val="left" w:pos="406"/>
        </w:tabs>
        <w:ind w:right="448"/>
        <w:rPr>
          <w:rFonts w:ascii="Times New Roman" w:hAnsi="Times New Roman" w:cs="Times New Roman"/>
          <w:sz w:val="24"/>
          <w:lang w:val="it-IT"/>
        </w:rPr>
      </w:pPr>
      <w:r w:rsidRPr="00395B0E">
        <w:rPr>
          <w:rFonts w:ascii="Times New Roman" w:hAnsi="Times New Roman" w:cs="Times New Roman"/>
          <w:sz w:val="24"/>
          <w:lang w:val="it-IT"/>
        </w:rPr>
        <w:t>di essere in regola con tutte le disposizioni previste dalla normativa di settore, le certificazioni e le autorizzazioni sanitarie relative alle strutture e ai mezzi di trasporto utilizzati per la</w:t>
      </w:r>
      <w:r w:rsidRPr="00395B0E">
        <w:rPr>
          <w:rFonts w:ascii="Times New Roman" w:hAnsi="Times New Roman" w:cs="Times New Roman"/>
          <w:spacing w:val="-11"/>
          <w:sz w:val="24"/>
          <w:lang w:val="it-IT"/>
        </w:rPr>
        <w:t xml:space="preserve"> </w:t>
      </w:r>
      <w:r w:rsidRPr="00395B0E">
        <w:rPr>
          <w:rFonts w:ascii="Times New Roman" w:hAnsi="Times New Roman" w:cs="Times New Roman"/>
          <w:sz w:val="24"/>
          <w:lang w:val="it-IT"/>
        </w:rPr>
        <w:t>fornitura;</w:t>
      </w:r>
    </w:p>
    <w:p w:rsidR="00195F85" w:rsidRPr="00395B0E" w:rsidRDefault="00ED3131" w:rsidP="00395B0E">
      <w:pPr>
        <w:pStyle w:val="Paragrafoelenco"/>
        <w:numPr>
          <w:ilvl w:val="0"/>
          <w:numId w:val="3"/>
        </w:numPr>
        <w:tabs>
          <w:tab w:val="left" w:pos="409"/>
        </w:tabs>
        <w:ind w:right="578"/>
        <w:rPr>
          <w:rFonts w:ascii="Times New Roman" w:hAnsi="Times New Roman" w:cs="Times New Roman"/>
          <w:sz w:val="24"/>
          <w:lang w:val="it-IT"/>
        </w:rPr>
      </w:pPr>
      <w:r w:rsidRPr="00395B0E">
        <w:rPr>
          <w:rFonts w:ascii="Times New Roman" w:hAnsi="Times New Roman" w:cs="Times New Roman"/>
          <w:sz w:val="24"/>
          <w:lang w:val="it-IT"/>
        </w:rPr>
        <w:t>di essere a conoscenza di quanto disposto dal D.Lgs 81/2008 (attuazione delle Direttive CEE riguardanti il miglioramento della sicurezza e della</w:t>
      </w:r>
      <w:r w:rsidRPr="00395B0E">
        <w:rPr>
          <w:rFonts w:ascii="Times New Roman" w:hAnsi="Times New Roman" w:cs="Times New Roman"/>
          <w:spacing w:val="-38"/>
          <w:sz w:val="24"/>
          <w:lang w:val="it-IT"/>
        </w:rPr>
        <w:t xml:space="preserve"> </w:t>
      </w:r>
      <w:r w:rsidRPr="00395B0E">
        <w:rPr>
          <w:rFonts w:ascii="Times New Roman" w:hAnsi="Times New Roman" w:cs="Times New Roman"/>
          <w:sz w:val="24"/>
          <w:lang w:val="it-IT"/>
        </w:rPr>
        <w:t>salute</w:t>
      </w:r>
      <w:r w:rsidR="00C6046A" w:rsidRPr="00395B0E">
        <w:rPr>
          <w:rFonts w:ascii="Times New Roman" w:hAnsi="Times New Roman" w:cs="Times New Roman"/>
          <w:sz w:val="24"/>
          <w:lang w:val="it-IT"/>
        </w:rPr>
        <w:t xml:space="preserve"> </w:t>
      </w:r>
      <w:r w:rsidRPr="00395B0E">
        <w:rPr>
          <w:rFonts w:ascii="Times New Roman" w:hAnsi="Times New Roman" w:cs="Times New Roman"/>
          <w:lang w:val="it-IT"/>
        </w:rPr>
        <w:t>dei lavoratori sul luogo di lavoro) - dal DPR 457/55 in materia di protezione antinfortunistica - dal DPR n. 303/56 (norme generali igiene e lavoro) ed essere in regola con le norme ivi richiamate, comprese quelle relative alla nomina del medico competente;</w:t>
      </w:r>
    </w:p>
    <w:p w:rsidR="00ED3131" w:rsidRPr="00395B0E" w:rsidRDefault="00C6046A" w:rsidP="00395B0E">
      <w:pPr>
        <w:pStyle w:val="Paragrafoelenco"/>
        <w:numPr>
          <w:ilvl w:val="0"/>
          <w:numId w:val="3"/>
        </w:numPr>
        <w:tabs>
          <w:tab w:val="left" w:pos="593"/>
        </w:tabs>
        <w:spacing w:before="2"/>
        <w:ind w:right="163"/>
        <w:rPr>
          <w:rFonts w:ascii="Times New Roman" w:hAnsi="Times New Roman" w:cs="Times New Roman"/>
          <w:sz w:val="24"/>
          <w:lang w:val="it-IT"/>
        </w:rPr>
      </w:pPr>
      <w:r w:rsidRPr="00395B0E">
        <w:rPr>
          <w:rFonts w:ascii="Times New Roman" w:hAnsi="Times New Roman" w:cs="Times New Roman"/>
          <w:sz w:val="24"/>
          <w:lang w:val="it-IT"/>
        </w:rPr>
        <w:t xml:space="preserve">  </w:t>
      </w:r>
      <w:r w:rsidR="00ED3131" w:rsidRPr="00395B0E">
        <w:rPr>
          <w:rFonts w:ascii="Times New Roman" w:hAnsi="Times New Roman" w:cs="Times New Roman"/>
          <w:sz w:val="24"/>
          <w:lang w:val="it-IT"/>
        </w:rPr>
        <w:t>di osservare</w:t>
      </w:r>
      <w:r w:rsidR="00195F85" w:rsidRPr="00395B0E">
        <w:rPr>
          <w:rFonts w:ascii="Times New Roman" w:hAnsi="Times New Roman" w:cs="Times New Roman"/>
          <w:sz w:val="24"/>
          <w:lang w:val="it-IT"/>
        </w:rPr>
        <w:t>,</w:t>
      </w:r>
      <w:r w:rsidR="00ED3131" w:rsidRPr="00395B0E">
        <w:rPr>
          <w:rFonts w:ascii="Times New Roman" w:hAnsi="Times New Roman" w:cs="Times New Roman"/>
          <w:sz w:val="24"/>
          <w:lang w:val="it-IT"/>
        </w:rPr>
        <w:t xml:space="preserve"> nei confronti di tutto il personale</w:t>
      </w:r>
      <w:r w:rsidR="00195F85" w:rsidRPr="00395B0E">
        <w:rPr>
          <w:rFonts w:ascii="Times New Roman" w:hAnsi="Times New Roman" w:cs="Times New Roman"/>
          <w:sz w:val="24"/>
          <w:lang w:val="it-IT"/>
        </w:rPr>
        <w:t>, l’obbligo</w:t>
      </w:r>
      <w:r w:rsidR="00ED3131" w:rsidRPr="00395B0E">
        <w:rPr>
          <w:rFonts w:ascii="Times New Roman" w:hAnsi="Times New Roman" w:cs="Times New Roman"/>
          <w:sz w:val="24"/>
          <w:lang w:val="it-IT"/>
        </w:rPr>
        <w:t xml:space="preserve"> all'osservanza delle leggi sul lavoro, sulla previdenza sociale nonché alle vigenti disposizioni in materia di sicurezza e prevenzione dei</w:t>
      </w:r>
      <w:r w:rsidR="00ED3131" w:rsidRPr="00395B0E">
        <w:rPr>
          <w:rFonts w:ascii="Times New Roman" w:hAnsi="Times New Roman" w:cs="Times New Roman"/>
          <w:spacing w:val="-4"/>
          <w:sz w:val="24"/>
          <w:lang w:val="it-IT"/>
        </w:rPr>
        <w:t xml:space="preserve"> </w:t>
      </w:r>
      <w:r w:rsidR="00ED3131" w:rsidRPr="00395B0E">
        <w:rPr>
          <w:rFonts w:ascii="Times New Roman" w:hAnsi="Times New Roman" w:cs="Times New Roman"/>
          <w:sz w:val="24"/>
          <w:lang w:val="it-IT"/>
        </w:rPr>
        <w:t>rischi;</w:t>
      </w:r>
    </w:p>
    <w:p w:rsidR="00ED3131" w:rsidRPr="00395B0E" w:rsidRDefault="00ED3131" w:rsidP="00395B0E">
      <w:pPr>
        <w:pStyle w:val="Paragrafoelenco"/>
        <w:numPr>
          <w:ilvl w:val="0"/>
          <w:numId w:val="3"/>
        </w:numPr>
        <w:tabs>
          <w:tab w:val="left" w:pos="495"/>
        </w:tabs>
        <w:spacing w:line="291" w:lineRule="exact"/>
        <w:ind w:right="364"/>
        <w:rPr>
          <w:rFonts w:ascii="Times New Roman" w:hAnsi="Times New Roman" w:cs="Times New Roman"/>
          <w:sz w:val="24"/>
        </w:rPr>
      </w:pPr>
      <w:r w:rsidRPr="00395B0E">
        <w:rPr>
          <w:rFonts w:ascii="Times New Roman" w:hAnsi="Times New Roman" w:cs="Times New Roman"/>
          <w:sz w:val="24"/>
          <w:lang w:val="it-IT"/>
        </w:rPr>
        <w:t>che il serviz</w:t>
      </w:r>
      <w:r w:rsidR="000619C2">
        <w:rPr>
          <w:rFonts w:ascii="Times New Roman" w:hAnsi="Times New Roman" w:cs="Times New Roman"/>
          <w:sz w:val="24"/>
          <w:lang w:val="it-IT"/>
        </w:rPr>
        <w:t>io verrà effettuato nel rispetto della normativa igienico-</w:t>
      </w:r>
      <w:r w:rsidRPr="00395B0E">
        <w:rPr>
          <w:rFonts w:ascii="Times New Roman" w:hAnsi="Times New Roman" w:cs="Times New Roman"/>
          <w:sz w:val="24"/>
          <w:lang w:val="it-IT"/>
        </w:rPr>
        <w:t xml:space="preserve">sanitaria, fiscale, </w:t>
      </w:r>
      <w:r w:rsidRPr="00395B0E">
        <w:rPr>
          <w:rFonts w:ascii="Times New Roman" w:hAnsi="Times New Roman" w:cs="Times New Roman"/>
          <w:sz w:val="24"/>
          <w:lang w:val="it-IT"/>
        </w:rPr>
        <w:lastRenderedPageBreak/>
        <w:t>previdenziale e commerciale sia in riferimento alla attività di preparazione che di trasporto</w:t>
      </w:r>
      <w:r w:rsidR="00195F85" w:rsidRPr="00395B0E">
        <w:rPr>
          <w:rFonts w:ascii="Times New Roman" w:hAnsi="Times New Roman" w:cs="Times New Roman"/>
          <w:sz w:val="24"/>
          <w:lang w:val="it-IT"/>
        </w:rPr>
        <w:t xml:space="preserve"> e</w:t>
      </w:r>
      <w:r w:rsidRPr="00395B0E">
        <w:rPr>
          <w:rFonts w:ascii="Times New Roman" w:hAnsi="Times New Roman" w:cs="Times New Roman"/>
          <w:sz w:val="24"/>
          <w:lang w:val="it-IT"/>
        </w:rPr>
        <w:t xml:space="preserve"> vendita, sollevando la Scuola da</w:t>
      </w:r>
      <w:r w:rsidR="00195F85" w:rsidRPr="00395B0E">
        <w:rPr>
          <w:rFonts w:ascii="Times New Roman" w:hAnsi="Times New Roman" w:cs="Times New Roman"/>
          <w:sz w:val="24"/>
          <w:lang w:val="it-IT"/>
        </w:rPr>
        <w:t xml:space="preserve"> qualsiasi responsabilità e che</w:t>
      </w:r>
      <w:r w:rsidRPr="00395B0E">
        <w:rPr>
          <w:rFonts w:ascii="Times New Roman" w:hAnsi="Times New Roman" w:cs="Times New Roman"/>
          <w:sz w:val="24"/>
          <w:lang w:val="it-IT"/>
        </w:rPr>
        <w:t xml:space="preserve"> eventuali responsabilità in ordine sanitario nei confronti degli utenti, saranno a totale carico di codesta</w:t>
      </w:r>
      <w:r w:rsidRPr="00395B0E">
        <w:rPr>
          <w:rFonts w:ascii="Times New Roman" w:hAnsi="Times New Roman" w:cs="Times New Roman"/>
          <w:spacing w:val="-10"/>
          <w:sz w:val="24"/>
          <w:lang w:val="it-IT"/>
        </w:rPr>
        <w:t xml:space="preserve"> </w:t>
      </w:r>
      <w:r w:rsidRPr="00395B0E">
        <w:rPr>
          <w:rFonts w:ascii="Times New Roman" w:hAnsi="Times New Roman" w:cs="Times New Roman"/>
          <w:sz w:val="24"/>
          <w:lang w:val="it-IT"/>
        </w:rPr>
        <w:t>Ditta</w:t>
      </w:r>
      <w:r w:rsidR="00C6046A" w:rsidRPr="00395B0E">
        <w:rPr>
          <w:rFonts w:ascii="Times New Roman" w:hAnsi="Times New Roman" w:cs="Times New Roman"/>
          <w:sz w:val="24"/>
          <w:lang w:val="it-IT"/>
        </w:rPr>
        <w:t>;</w:t>
      </w:r>
    </w:p>
    <w:p w:rsidR="00ED3131" w:rsidRPr="00395B0E" w:rsidRDefault="00ED3131" w:rsidP="00C6046A">
      <w:pPr>
        <w:pStyle w:val="Paragrafoelenco"/>
        <w:numPr>
          <w:ilvl w:val="0"/>
          <w:numId w:val="3"/>
        </w:numPr>
        <w:tabs>
          <w:tab w:val="left" w:pos="492"/>
        </w:tabs>
        <w:ind w:right="390"/>
        <w:rPr>
          <w:rFonts w:ascii="Times New Roman" w:hAnsi="Times New Roman" w:cs="Times New Roman"/>
          <w:sz w:val="24"/>
          <w:lang w:val="it-IT"/>
        </w:rPr>
      </w:pPr>
      <w:r w:rsidRPr="00395B0E">
        <w:rPr>
          <w:rFonts w:ascii="Times New Roman" w:hAnsi="Times New Roman" w:cs="Times New Roman"/>
          <w:sz w:val="24"/>
          <w:lang w:val="it-IT"/>
        </w:rPr>
        <w:t>a stipulare una assicurazione R</w:t>
      </w:r>
      <w:r w:rsidR="00C6046A" w:rsidRPr="00395B0E">
        <w:rPr>
          <w:rFonts w:ascii="Times New Roman" w:hAnsi="Times New Roman" w:cs="Times New Roman"/>
          <w:sz w:val="24"/>
          <w:lang w:val="it-IT"/>
        </w:rPr>
        <w:t xml:space="preserve">C </w:t>
      </w:r>
      <w:r w:rsidRPr="00395B0E">
        <w:rPr>
          <w:rFonts w:ascii="Times New Roman" w:hAnsi="Times New Roman" w:cs="Times New Roman"/>
          <w:sz w:val="24"/>
          <w:lang w:val="it-IT"/>
        </w:rPr>
        <w:t>contro i danni che derivassero all’Istituto e/o a terzi in conseguenza dell’espletamento del servizio, restando comunque a suo completo ed esclusivo carico qualsiasi risarcimento, senza diritto di rivalsa o oneri a carico</w:t>
      </w:r>
      <w:r w:rsidRPr="00395B0E">
        <w:rPr>
          <w:rFonts w:ascii="Times New Roman" w:hAnsi="Times New Roman" w:cs="Times New Roman"/>
          <w:spacing w:val="-17"/>
          <w:sz w:val="24"/>
          <w:lang w:val="it-IT"/>
        </w:rPr>
        <w:t xml:space="preserve"> </w:t>
      </w:r>
      <w:r w:rsidRPr="00395B0E">
        <w:rPr>
          <w:rFonts w:ascii="Times New Roman" w:hAnsi="Times New Roman" w:cs="Times New Roman"/>
          <w:sz w:val="24"/>
          <w:lang w:val="it-IT"/>
        </w:rPr>
        <w:t>dell’Istituto;</w:t>
      </w:r>
    </w:p>
    <w:p w:rsidR="00ED3131" w:rsidRPr="00395B0E" w:rsidRDefault="00ED3131" w:rsidP="00C6046A">
      <w:pPr>
        <w:pStyle w:val="Paragrafoelenco"/>
        <w:numPr>
          <w:ilvl w:val="0"/>
          <w:numId w:val="3"/>
        </w:numPr>
        <w:tabs>
          <w:tab w:val="left" w:pos="509"/>
        </w:tabs>
        <w:ind w:right="165"/>
        <w:rPr>
          <w:rFonts w:ascii="Times New Roman" w:hAnsi="Times New Roman" w:cs="Times New Roman"/>
          <w:sz w:val="24"/>
          <w:lang w:val="it-IT"/>
        </w:rPr>
      </w:pPr>
      <w:r w:rsidRPr="00395B0E">
        <w:rPr>
          <w:rFonts w:ascii="Times New Roman" w:hAnsi="Times New Roman" w:cs="Times New Roman"/>
          <w:sz w:val="24"/>
          <w:lang w:val="it-IT"/>
        </w:rPr>
        <w:t>di essere in regola con i versamenti dovuti ad Equitalia ai sensi del D.M. n. 40/2008;</w:t>
      </w:r>
    </w:p>
    <w:p w:rsidR="00ED3131" w:rsidRPr="00395B0E" w:rsidRDefault="00ED3131" w:rsidP="00C6046A">
      <w:pPr>
        <w:pStyle w:val="Paragrafoelenco"/>
        <w:numPr>
          <w:ilvl w:val="0"/>
          <w:numId w:val="3"/>
        </w:numPr>
        <w:tabs>
          <w:tab w:val="left" w:pos="444"/>
          <w:tab w:val="left" w:pos="7898"/>
        </w:tabs>
        <w:spacing w:before="1"/>
        <w:ind w:right="1088"/>
        <w:rPr>
          <w:rFonts w:ascii="Times New Roman" w:hAnsi="Times New Roman" w:cs="Times New Roman"/>
          <w:sz w:val="24"/>
          <w:lang w:val="it-IT"/>
        </w:rPr>
      </w:pPr>
      <w:r w:rsidRPr="00395B0E">
        <w:rPr>
          <w:rFonts w:ascii="Times New Roman" w:hAnsi="Times New Roman" w:cs="Times New Roman"/>
          <w:sz w:val="24"/>
          <w:lang w:val="it-IT"/>
        </w:rPr>
        <w:t>che nulla risulta a proprio carico nel casellario giudiziale generale alla Procura della Repubblica presso il</w:t>
      </w:r>
      <w:r w:rsidRPr="00395B0E">
        <w:rPr>
          <w:rFonts w:ascii="Times New Roman" w:hAnsi="Times New Roman" w:cs="Times New Roman"/>
          <w:spacing w:val="-19"/>
          <w:sz w:val="24"/>
          <w:lang w:val="it-IT"/>
        </w:rPr>
        <w:t xml:space="preserve"> </w:t>
      </w:r>
      <w:r w:rsidRPr="00395B0E">
        <w:rPr>
          <w:rFonts w:ascii="Times New Roman" w:hAnsi="Times New Roman" w:cs="Times New Roman"/>
          <w:sz w:val="24"/>
          <w:lang w:val="it-IT"/>
        </w:rPr>
        <w:t>Tribunale</w:t>
      </w:r>
      <w:r w:rsidRPr="00395B0E">
        <w:rPr>
          <w:rFonts w:ascii="Times New Roman" w:hAnsi="Times New Roman" w:cs="Times New Roman"/>
          <w:spacing w:val="-2"/>
          <w:sz w:val="24"/>
          <w:lang w:val="it-IT"/>
        </w:rPr>
        <w:t xml:space="preserve"> </w:t>
      </w:r>
      <w:r w:rsidRPr="00395B0E">
        <w:rPr>
          <w:rFonts w:ascii="Times New Roman" w:hAnsi="Times New Roman" w:cs="Times New Roman"/>
          <w:sz w:val="24"/>
          <w:lang w:val="it-IT"/>
        </w:rPr>
        <w:t>di</w:t>
      </w:r>
      <w:r w:rsidRPr="00395B0E">
        <w:rPr>
          <w:rFonts w:ascii="Times New Roman" w:hAnsi="Times New Roman" w:cs="Times New Roman"/>
          <w:sz w:val="24"/>
          <w:u w:val="single"/>
          <w:lang w:val="it-IT"/>
        </w:rPr>
        <w:t xml:space="preserve"> </w:t>
      </w:r>
      <w:r w:rsidRPr="00395B0E">
        <w:rPr>
          <w:rFonts w:ascii="Times New Roman" w:hAnsi="Times New Roman" w:cs="Times New Roman"/>
          <w:sz w:val="24"/>
          <w:u w:val="single"/>
          <w:lang w:val="it-IT"/>
        </w:rPr>
        <w:tab/>
      </w:r>
      <w:r w:rsidRPr="00395B0E">
        <w:rPr>
          <w:rFonts w:ascii="Times New Roman" w:hAnsi="Times New Roman" w:cs="Times New Roman"/>
          <w:sz w:val="24"/>
          <w:lang w:val="it-IT"/>
        </w:rPr>
        <w:t>;</w:t>
      </w:r>
    </w:p>
    <w:p w:rsidR="00ED3131" w:rsidRPr="00395B0E" w:rsidRDefault="00ED3131" w:rsidP="00C6046A">
      <w:pPr>
        <w:pStyle w:val="Paragrafoelenco"/>
        <w:numPr>
          <w:ilvl w:val="0"/>
          <w:numId w:val="3"/>
        </w:numPr>
        <w:tabs>
          <w:tab w:val="left" w:pos="469"/>
        </w:tabs>
        <w:ind w:right="881"/>
        <w:rPr>
          <w:rFonts w:ascii="Times New Roman" w:hAnsi="Times New Roman" w:cs="Times New Roman"/>
          <w:sz w:val="24"/>
          <w:lang w:val="it-IT"/>
        </w:rPr>
      </w:pPr>
      <w:r w:rsidRPr="00395B0E">
        <w:rPr>
          <w:rFonts w:ascii="Times New Roman" w:hAnsi="Times New Roman" w:cs="Times New Roman"/>
          <w:sz w:val="24"/>
          <w:lang w:val="it-IT"/>
        </w:rPr>
        <w:t>di impegnarsi a conformare i propri comportamenti ai principi di lealtà, trasparenza e</w:t>
      </w:r>
      <w:r w:rsidRPr="00395B0E">
        <w:rPr>
          <w:rFonts w:ascii="Times New Roman" w:hAnsi="Times New Roman" w:cs="Times New Roman"/>
          <w:spacing w:val="-1"/>
          <w:sz w:val="24"/>
          <w:lang w:val="it-IT"/>
        </w:rPr>
        <w:t xml:space="preserve"> </w:t>
      </w:r>
      <w:r w:rsidRPr="00395B0E">
        <w:rPr>
          <w:rFonts w:ascii="Times New Roman" w:hAnsi="Times New Roman" w:cs="Times New Roman"/>
          <w:sz w:val="24"/>
          <w:lang w:val="it-IT"/>
        </w:rPr>
        <w:t>correttezza;</w:t>
      </w:r>
    </w:p>
    <w:p w:rsidR="00ED3131" w:rsidRPr="00395B0E" w:rsidRDefault="00ED3131" w:rsidP="00C6046A">
      <w:pPr>
        <w:pStyle w:val="Corpotesto"/>
        <w:spacing w:before="11"/>
        <w:ind w:left="0"/>
        <w:jc w:val="both"/>
        <w:rPr>
          <w:rFonts w:ascii="Times New Roman" w:hAnsi="Times New Roman" w:cs="Times New Roman"/>
          <w:sz w:val="23"/>
          <w:lang w:val="it-IT"/>
        </w:rPr>
      </w:pPr>
    </w:p>
    <w:p w:rsidR="00ED3131" w:rsidRPr="00395B0E" w:rsidRDefault="00ED3131" w:rsidP="00C6046A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395B0E">
        <w:rPr>
          <w:rFonts w:ascii="Times New Roman" w:hAnsi="Times New Roman" w:cs="Times New Roman"/>
          <w:lang w:val="it-IT"/>
        </w:rPr>
        <w:t>Allega alla presente:</w:t>
      </w:r>
    </w:p>
    <w:p w:rsidR="00ED3131" w:rsidRPr="00C6046A" w:rsidRDefault="00ED3131" w:rsidP="00C6046A">
      <w:pPr>
        <w:pStyle w:val="Corpotesto"/>
        <w:spacing w:before="1"/>
        <w:jc w:val="both"/>
        <w:rPr>
          <w:rFonts w:ascii="Times New Roman" w:hAnsi="Times New Roman" w:cs="Times New Roman"/>
          <w:lang w:val="it-IT"/>
        </w:rPr>
      </w:pPr>
      <w:r w:rsidRPr="00395B0E">
        <w:rPr>
          <w:rFonts w:ascii="Times New Roman" w:hAnsi="Times New Roman" w:cs="Times New Roman"/>
          <w:lang w:val="it-IT"/>
        </w:rPr>
        <w:t>Fotocopia documento di identità del legale rappresentante in corso di validità</w:t>
      </w:r>
    </w:p>
    <w:p w:rsidR="00ED3131" w:rsidRPr="00C6046A" w:rsidRDefault="00ED3131" w:rsidP="00C6046A">
      <w:pPr>
        <w:pStyle w:val="Corpotesto"/>
        <w:ind w:left="0"/>
        <w:jc w:val="both"/>
        <w:rPr>
          <w:rFonts w:ascii="Times New Roman" w:hAnsi="Times New Roman" w:cs="Times New Roman"/>
          <w:sz w:val="28"/>
          <w:lang w:val="it-IT"/>
        </w:rPr>
      </w:pPr>
    </w:p>
    <w:p w:rsidR="00ED3131" w:rsidRPr="00C6046A" w:rsidRDefault="00ED3131" w:rsidP="00C6046A">
      <w:pPr>
        <w:pStyle w:val="Corpotesto"/>
        <w:ind w:left="0"/>
        <w:jc w:val="both"/>
        <w:rPr>
          <w:rFonts w:ascii="Times New Roman" w:hAnsi="Times New Roman" w:cs="Times New Roman"/>
          <w:sz w:val="28"/>
          <w:lang w:val="it-IT"/>
        </w:rPr>
      </w:pPr>
    </w:p>
    <w:p w:rsidR="00ED3131" w:rsidRPr="00C6046A" w:rsidRDefault="00ED3131" w:rsidP="00C6046A">
      <w:pPr>
        <w:pStyle w:val="Corpotesto"/>
        <w:tabs>
          <w:tab w:val="left" w:pos="2957"/>
        </w:tabs>
        <w:spacing w:before="194"/>
        <w:jc w:val="both"/>
        <w:rPr>
          <w:rFonts w:ascii="Times New Roman" w:hAnsi="Times New Roman" w:cs="Times New Roman"/>
          <w:lang w:val="it-IT"/>
        </w:rPr>
      </w:pPr>
      <w:r w:rsidRPr="00C6046A">
        <w:rPr>
          <w:rFonts w:ascii="Times New Roman" w:hAnsi="Times New Roman" w:cs="Times New Roman"/>
          <w:lang w:val="it-IT"/>
        </w:rPr>
        <w:t>Data</w:t>
      </w:r>
      <w:r w:rsidRPr="00C6046A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C6046A">
        <w:rPr>
          <w:rFonts w:ascii="Times New Roman" w:hAnsi="Times New Roman" w:cs="Times New Roman"/>
          <w:w w:val="99"/>
          <w:u w:val="single"/>
          <w:lang w:val="it-IT"/>
        </w:rPr>
        <w:t xml:space="preserve"> </w:t>
      </w:r>
      <w:r w:rsidRPr="00C6046A">
        <w:rPr>
          <w:rFonts w:ascii="Times New Roman" w:hAnsi="Times New Roman" w:cs="Times New Roman"/>
          <w:u w:val="single"/>
          <w:lang w:val="it-IT"/>
        </w:rPr>
        <w:tab/>
      </w:r>
    </w:p>
    <w:p w:rsidR="00ED3131" w:rsidRPr="00C6046A" w:rsidRDefault="00ED3131" w:rsidP="00C6046A">
      <w:pPr>
        <w:pStyle w:val="Corpotesto"/>
        <w:ind w:left="0"/>
        <w:jc w:val="both"/>
        <w:rPr>
          <w:rFonts w:ascii="Times New Roman" w:hAnsi="Times New Roman" w:cs="Times New Roman"/>
          <w:sz w:val="20"/>
          <w:lang w:val="it-IT"/>
        </w:rPr>
      </w:pPr>
    </w:p>
    <w:p w:rsidR="00ED3131" w:rsidRPr="00C6046A" w:rsidRDefault="00ED3131" w:rsidP="00C6046A">
      <w:pPr>
        <w:pStyle w:val="Corpotesto"/>
        <w:spacing w:before="10"/>
        <w:ind w:left="0"/>
        <w:jc w:val="both"/>
        <w:rPr>
          <w:rFonts w:ascii="Times New Roman" w:hAnsi="Times New Roman" w:cs="Times New Roman"/>
          <w:sz w:val="21"/>
          <w:lang w:val="it-IT"/>
        </w:rPr>
      </w:pPr>
    </w:p>
    <w:p w:rsidR="00AB6F05" w:rsidRDefault="00AB6F05" w:rsidP="00C6046A">
      <w:pPr>
        <w:pStyle w:val="Corpotesto"/>
        <w:spacing w:before="100"/>
        <w:ind w:left="4360"/>
        <w:jc w:val="both"/>
        <w:rPr>
          <w:rFonts w:ascii="Times New Roman" w:hAnsi="Times New Roman" w:cs="Times New Roman"/>
          <w:lang w:val="it-IT"/>
        </w:rPr>
      </w:pPr>
    </w:p>
    <w:p w:rsidR="00AB6F05" w:rsidRDefault="00AB6F05" w:rsidP="00C6046A">
      <w:pPr>
        <w:pStyle w:val="Corpotesto"/>
        <w:spacing w:before="100"/>
        <w:ind w:left="4360"/>
        <w:jc w:val="both"/>
        <w:rPr>
          <w:rFonts w:ascii="Times New Roman" w:hAnsi="Times New Roman" w:cs="Times New Roman"/>
          <w:lang w:val="it-IT"/>
        </w:rPr>
      </w:pPr>
    </w:p>
    <w:p w:rsidR="00ED3131" w:rsidRPr="00C6046A" w:rsidRDefault="00ED3131" w:rsidP="00C6046A">
      <w:pPr>
        <w:pStyle w:val="Corpotesto"/>
        <w:spacing w:before="100"/>
        <w:ind w:left="4360"/>
        <w:jc w:val="both"/>
        <w:rPr>
          <w:rFonts w:ascii="Times New Roman" w:hAnsi="Times New Roman" w:cs="Times New Roman"/>
          <w:lang w:val="it-IT"/>
        </w:rPr>
      </w:pPr>
      <w:r w:rsidRPr="00C6046A">
        <w:rPr>
          <w:rFonts w:ascii="Times New Roman" w:hAnsi="Times New Roman" w:cs="Times New Roman"/>
          <w:lang w:val="it-IT"/>
        </w:rPr>
        <w:t>Timbro e firma del legale rappresentante</w:t>
      </w:r>
    </w:p>
    <w:p w:rsidR="00377ED7" w:rsidRPr="00C6046A" w:rsidRDefault="00377ED7" w:rsidP="00C6046A">
      <w:pPr>
        <w:jc w:val="both"/>
        <w:rPr>
          <w:rFonts w:ascii="Times New Roman" w:hAnsi="Times New Roman" w:cs="Times New Roman"/>
        </w:rPr>
      </w:pPr>
    </w:p>
    <w:sectPr w:rsidR="00377ED7" w:rsidRPr="00C6046A" w:rsidSect="007877F7">
      <w:footerReference w:type="default" r:id="rId7"/>
      <w:headerReference w:type="first" r:id="rId8"/>
      <w:footerReference w:type="first" r:id="rId9"/>
      <w:pgSz w:w="11900" w:h="16840"/>
      <w:pgMar w:top="1340" w:right="960" w:bottom="280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4C3" w:rsidRDefault="001274C3" w:rsidP="00C6046A">
      <w:pPr>
        <w:spacing w:after="0" w:line="240" w:lineRule="auto"/>
      </w:pPr>
      <w:r>
        <w:separator/>
      </w:r>
    </w:p>
  </w:endnote>
  <w:endnote w:type="continuationSeparator" w:id="0">
    <w:p w:rsidR="001274C3" w:rsidRDefault="001274C3" w:rsidP="00C6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36183"/>
      <w:docPartObj>
        <w:docPartGallery w:val="Page Numbers (Bottom of Page)"/>
        <w:docPartUnique/>
      </w:docPartObj>
    </w:sdtPr>
    <w:sdtEndPr/>
    <w:sdtContent>
      <w:p w:rsidR="00C6046A" w:rsidRDefault="0099211D">
        <w:pPr>
          <w:pStyle w:val="Pidipagina"/>
          <w:jc w:val="center"/>
        </w:pPr>
        <w:r>
          <w:fldChar w:fldCharType="begin"/>
        </w:r>
        <w:r w:rsidR="001274C3">
          <w:instrText xml:space="preserve"> PAGE   \* MERGEFORMAT </w:instrText>
        </w:r>
        <w:r>
          <w:fldChar w:fldCharType="separate"/>
        </w:r>
        <w:r w:rsidR="007877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46A" w:rsidRDefault="00C604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786700"/>
      <w:docPartObj>
        <w:docPartGallery w:val="Page Numbers (Bottom of Page)"/>
        <w:docPartUnique/>
      </w:docPartObj>
    </w:sdtPr>
    <w:sdtContent>
      <w:p w:rsidR="007877F7" w:rsidRDefault="007877F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877F7" w:rsidRDefault="00787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4C3" w:rsidRDefault="001274C3" w:rsidP="00C6046A">
      <w:pPr>
        <w:spacing w:after="0" w:line="240" w:lineRule="auto"/>
      </w:pPr>
      <w:r>
        <w:separator/>
      </w:r>
    </w:p>
  </w:footnote>
  <w:footnote w:type="continuationSeparator" w:id="0">
    <w:p w:rsidR="001274C3" w:rsidRDefault="001274C3" w:rsidP="00C6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7F7" w:rsidRPr="007877F7" w:rsidRDefault="007877F7" w:rsidP="007877F7">
    <w:pPr>
      <w:pStyle w:val="Intestazione"/>
      <w:jc w:val="right"/>
      <w:rPr>
        <w:b/>
      </w:rPr>
    </w:pPr>
    <w:r w:rsidRPr="007877F7">
      <w:rPr>
        <w:b/>
      </w:rPr>
      <w:t>Allegato A</w:t>
    </w:r>
  </w:p>
  <w:p w:rsidR="007877F7" w:rsidRDefault="007877F7" w:rsidP="007877F7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885"/>
    <w:multiLevelType w:val="hybridMultilevel"/>
    <w:tmpl w:val="A05C8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F6BDF"/>
    <w:multiLevelType w:val="hybridMultilevel"/>
    <w:tmpl w:val="417240F0"/>
    <w:lvl w:ilvl="0" w:tplc="93746DA8">
      <w:start w:val="1"/>
      <w:numFmt w:val="lowerLetter"/>
      <w:lvlText w:val="%1)"/>
      <w:lvlJc w:val="left"/>
      <w:pPr>
        <w:ind w:left="112" w:hanging="397"/>
      </w:pPr>
      <w:rPr>
        <w:rFonts w:ascii="Verdana" w:eastAsia="Verdana" w:hAnsi="Verdana" w:cs="Verdana" w:hint="default"/>
        <w:b/>
        <w:bCs/>
        <w:w w:val="99"/>
        <w:sz w:val="24"/>
        <w:szCs w:val="24"/>
      </w:rPr>
    </w:lvl>
    <w:lvl w:ilvl="1" w:tplc="36F601D6">
      <w:numFmt w:val="bullet"/>
      <w:lvlText w:val="•"/>
      <w:lvlJc w:val="left"/>
      <w:pPr>
        <w:ind w:left="1100" w:hanging="397"/>
      </w:pPr>
      <w:rPr>
        <w:rFonts w:hint="default"/>
      </w:rPr>
    </w:lvl>
    <w:lvl w:ilvl="2" w:tplc="EC94A126">
      <w:numFmt w:val="bullet"/>
      <w:lvlText w:val="•"/>
      <w:lvlJc w:val="left"/>
      <w:pPr>
        <w:ind w:left="2080" w:hanging="397"/>
      </w:pPr>
      <w:rPr>
        <w:rFonts w:hint="default"/>
      </w:rPr>
    </w:lvl>
    <w:lvl w:ilvl="3" w:tplc="C4128F7A">
      <w:numFmt w:val="bullet"/>
      <w:lvlText w:val="•"/>
      <w:lvlJc w:val="left"/>
      <w:pPr>
        <w:ind w:left="3060" w:hanging="397"/>
      </w:pPr>
      <w:rPr>
        <w:rFonts w:hint="default"/>
      </w:rPr>
    </w:lvl>
    <w:lvl w:ilvl="4" w:tplc="A5A2A070">
      <w:numFmt w:val="bullet"/>
      <w:lvlText w:val="•"/>
      <w:lvlJc w:val="left"/>
      <w:pPr>
        <w:ind w:left="4040" w:hanging="397"/>
      </w:pPr>
      <w:rPr>
        <w:rFonts w:hint="default"/>
      </w:rPr>
    </w:lvl>
    <w:lvl w:ilvl="5" w:tplc="8A3817B0">
      <w:numFmt w:val="bullet"/>
      <w:lvlText w:val="•"/>
      <w:lvlJc w:val="left"/>
      <w:pPr>
        <w:ind w:left="5020" w:hanging="397"/>
      </w:pPr>
      <w:rPr>
        <w:rFonts w:hint="default"/>
      </w:rPr>
    </w:lvl>
    <w:lvl w:ilvl="6" w:tplc="35FC50B6">
      <w:numFmt w:val="bullet"/>
      <w:lvlText w:val="•"/>
      <w:lvlJc w:val="left"/>
      <w:pPr>
        <w:ind w:left="6000" w:hanging="397"/>
      </w:pPr>
      <w:rPr>
        <w:rFonts w:hint="default"/>
      </w:rPr>
    </w:lvl>
    <w:lvl w:ilvl="7" w:tplc="AF561E6C">
      <w:numFmt w:val="bullet"/>
      <w:lvlText w:val="•"/>
      <w:lvlJc w:val="left"/>
      <w:pPr>
        <w:ind w:left="6980" w:hanging="397"/>
      </w:pPr>
      <w:rPr>
        <w:rFonts w:hint="default"/>
      </w:rPr>
    </w:lvl>
    <w:lvl w:ilvl="8" w:tplc="80DAB1DE">
      <w:numFmt w:val="bullet"/>
      <w:lvlText w:val="•"/>
      <w:lvlJc w:val="left"/>
      <w:pPr>
        <w:ind w:left="7960" w:hanging="397"/>
      </w:pPr>
      <w:rPr>
        <w:rFonts w:hint="default"/>
      </w:rPr>
    </w:lvl>
  </w:abstractNum>
  <w:abstractNum w:abstractNumId="2" w15:restartNumberingAfterBreak="0">
    <w:nsid w:val="7FE37EFC"/>
    <w:multiLevelType w:val="hybridMultilevel"/>
    <w:tmpl w:val="5AFE5D48"/>
    <w:lvl w:ilvl="0" w:tplc="13260812">
      <w:start w:val="12"/>
      <w:numFmt w:val="lowerLetter"/>
      <w:lvlText w:val="%1)"/>
      <w:lvlJc w:val="left"/>
      <w:pPr>
        <w:ind w:left="112" w:hanging="296"/>
      </w:pPr>
      <w:rPr>
        <w:rFonts w:ascii="Verdana" w:eastAsia="Verdana" w:hAnsi="Verdana" w:cs="Verdana" w:hint="default"/>
        <w:b/>
        <w:bCs/>
        <w:spacing w:val="-1"/>
        <w:w w:val="99"/>
        <w:sz w:val="24"/>
        <w:szCs w:val="24"/>
      </w:rPr>
    </w:lvl>
    <w:lvl w:ilvl="1" w:tplc="E2E88EAE">
      <w:numFmt w:val="bullet"/>
      <w:lvlText w:val="•"/>
      <w:lvlJc w:val="left"/>
      <w:pPr>
        <w:ind w:left="1100" w:hanging="296"/>
      </w:pPr>
      <w:rPr>
        <w:rFonts w:hint="default"/>
      </w:rPr>
    </w:lvl>
    <w:lvl w:ilvl="2" w:tplc="0E169E40">
      <w:numFmt w:val="bullet"/>
      <w:lvlText w:val="•"/>
      <w:lvlJc w:val="left"/>
      <w:pPr>
        <w:ind w:left="2080" w:hanging="296"/>
      </w:pPr>
      <w:rPr>
        <w:rFonts w:hint="default"/>
      </w:rPr>
    </w:lvl>
    <w:lvl w:ilvl="3" w:tplc="685031CC">
      <w:numFmt w:val="bullet"/>
      <w:lvlText w:val="•"/>
      <w:lvlJc w:val="left"/>
      <w:pPr>
        <w:ind w:left="3060" w:hanging="296"/>
      </w:pPr>
      <w:rPr>
        <w:rFonts w:hint="default"/>
      </w:rPr>
    </w:lvl>
    <w:lvl w:ilvl="4" w:tplc="B0F2C844">
      <w:numFmt w:val="bullet"/>
      <w:lvlText w:val="•"/>
      <w:lvlJc w:val="left"/>
      <w:pPr>
        <w:ind w:left="4040" w:hanging="296"/>
      </w:pPr>
      <w:rPr>
        <w:rFonts w:hint="default"/>
      </w:rPr>
    </w:lvl>
    <w:lvl w:ilvl="5" w:tplc="7EC0ECF6">
      <w:numFmt w:val="bullet"/>
      <w:lvlText w:val="•"/>
      <w:lvlJc w:val="left"/>
      <w:pPr>
        <w:ind w:left="5020" w:hanging="296"/>
      </w:pPr>
      <w:rPr>
        <w:rFonts w:hint="default"/>
      </w:rPr>
    </w:lvl>
    <w:lvl w:ilvl="6" w:tplc="5DDC432A">
      <w:numFmt w:val="bullet"/>
      <w:lvlText w:val="•"/>
      <w:lvlJc w:val="left"/>
      <w:pPr>
        <w:ind w:left="6000" w:hanging="296"/>
      </w:pPr>
      <w:rPr>
        <w:rFonts w:hint="default"/>
      </w:rPr>
    </w:lvl>
    <w:lvl w:ilvl="7" w:tplc="0AF80F8C">
      <w:numFmt w:val="bullet"/>
      <w:lvlText w:val="•"/>
      <w:lvlJc w:val="left"/>
      <w:pPr>
        <w:ind w:left="6980" w:hanging="296"/>
      </w:pPr>
      <w:rPr>
        <w:rFonts w:hint="default"/>
      </w:rPr>
    </w:lvl>
    <w:lvl w:ilvl="8" w:tplc="B2841FAE">
      <w:numFmt w:val="bullet"/>
      <w:lvlText w:val="•"/>
      <w:lvlJc w:val="left"/>
      <w:pPr>
        <w:ind w:left="7960" w:hanging="29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131"/>
    <w:rsid w:val="000619C2"/>
    <w:rsid w:val="001274C3"/>
    <w:rsid w:val="00195F85"/>
    <w:rsid w:val="00377ED7"/>
    <w:rsid w:val="00395B0E"/>
    <w:rsid w:val="003C0959"/>
    <w:rsid w:val="00507EF7"/>
    <w:rsid w:val="00630F73"/>
    <w:rsid w:val="0064233C"/>
    <w:rsid w:val="007877F7"/>
    <w:rsid w:val="0099211D"/>
    <w:rsid w:val="009C0BE2"/>
    <w:rsid w:val="00AB6F05"/>
    <w:rsid w:val="00AC0BAD"/>
    <w:rsid w:val="00C6046A"/>
    <w:rsid w:val="00EC73C3"/>
    <w:rsid w:val="00ED3131"/>
    <w:rsid w:val="00F32ADE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E6AD"/>
  <w15:docId w15:val="{CD8F9E63-228B-4005-8AAE-76383D0F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7E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D3131"/>
    <w:pPr>
      <w:widowControl w:val="0"/>
      <w:autoSpaceDE w:val="0"/>
      <w:autoSpaceDN w:val="0"/>
      <w:spacing w:after="0" w:line="240" w:lineRule="auto"/>
      <w:ind w:left="112"/>
    </w:pPr>
    <w:rPr>
      <w:rFonts w:ascii="Verdana" w:eastAsia="Verdana" w:hAnsi="Verdana" w:cs="Verdana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3131"/>
    <w:rPr>
      <w:rFonts w:ascii="Verdana" w:eastAsia="Verdana" w:hAnsi="Verdana" w:cs="Verdana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ED3131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Verdana" w:eastAsia="Verdana" w:hAnsi="Verdana" w:cs="Verdana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60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46A"/>
  </w:style>
  <w:style w:type="paragraph" w:styleId="Pidipagina">
    <w:name w:val="footer"/>
    <w:basedOn w:val="Normale"/>
    <w:link w:val="PidipaginaCarattere"/>
    <w:uiPriority w:val="99"/>
    <w:unhideWhenUsed/>
    <w:rsid w:val="00C60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amm1</dc:creator>
  <cp:keywords/>
  <dc:description/>
  <cp:lastModifiedBy>Admin</cp:lastModifiedBy>
  <cp:revision>12</cp:revision>
  <dcterms:created xsi:type="dcterms:W3CDTF">2019-07-17T08:52:00Z</dcterms:created>
  <dcterms:modified xsi:type="dcterms:W3CDTF">2022-10-19T08:35:00Z</dcterms:modified>
</cp:coreProperties>
</file>